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727A" w:rsidRDefault="007B727A">
      <w:pPr>
        <w:ind w:right="-607"/>
        <w:rPr>
          <w:rFonts w:ascii="Times New Roman" w:eastAsia="Times New Roman" w:hAnsi="Times New Roman" w:cs="Times New Roman"/>
          <w:sz w:val="32"/>
          <w:szCs w:val="32"/>
        </w:rPr>
      </w:pPr>
    </w:p>
    <w:p w14:paraId="00000002" w14:textId="77777777" w:rsidR="007B727A" w:rsidRDefault="00000000">
      <w:pPr>
        <w:ind w:right="-60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Название компании: Гаражно потребительский кооператив "Озеро"</w:t>
      </w:r>
    </w:p>
    <w:p w14:paraId="576B4FD9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ИНН: 9102240939</w:t>
      </w:r>
    </w:p>
    <w:p w14:paraId="4AE309F5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КПП: 910201001</w:t>
      </w:r>
    </w:p>
    <w:p w14:paraId="0301C97C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БИК: 044525411</w:t>
      </w:r>
    </w:p>
    <w:p w14:paraId="769B467A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Банк: ФИЛИАЛ "ЦЕНТРАЛЬНЫЙ" БАНКА ВТБ (ПАО)</w:t>
      </w:r>
    </w:p>
    <w:p w14:paraId="3DEBAB83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Корреспондентский счёт: 30101810145250000411</w:t>
      </w:r>
    </w:p>
    <w:p w14:paraId="151F8E71" w14:textId="77777777" w:rsidR="00AF6A79" w:rsidRPr="00AF6A79" w:rsidRDefault="00AF6A79" w:rsidP="00AF6A79">
      <w:pPr>
        <w:ind w:right="-60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F6A79">
        <w:rPr>
          <w:rFonts w:ascii="Times New Roman" w:eastAsia="Times New Roman" w:hAnsi="Times New Roman" w:cs="Times New Roman"/>
          <w:sz w:val="32"/>
          <w:szCs w:val="32"/>
          <w:lang w:val="ru-RU"/>
        </w:rPr>
        <w:t>Расчётный счёт: 40703810022947000023</w:t>
      </w:r>
    </w:p>
    <w:p w14:paraId="00000008" w14:textId="77777777" w:rsidR="007B727A" w:rsidRDefault="007B727A">
      <w:pPr>
        <w:ind w:right="-607"/>
        <w:rPr>
          <w:rFonts w:ascii="Times New Roman" w:eastAsia="Times New Roman" w:hAnsi="Times New Roman" w:cs="Times New Roman"/>
          <w:sz w:val="32"/>
          <w:szCs w:val="32"/>
        </w:rPr>
      </w:pPr>
    </w:p>
    <w:p w14:paraId="00000009" w14:textId="77777777" w:rsidR="007B727A" w:rsidRDefault="007B727A">
      <w:pPr>
        <w:rPr>
          <w:sz w:val="30"/>
          <w:szCs w:val="30"/>
        </w:rPr>
      </w:pPr>
    </w:p>
    <w:sectPr w:rsidR="007B727A"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7A"/>
    <w:rsid w:val="002125F6"/>
    <w:rsid w:val="007B727A"/>
    <w:rsid w:val="00812051"/>
    <w:rsid w:val="00A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F66DA-2666-43B7-B310-FDF772B4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2025-05-20T07:44:00Z</dcterms:created>
  <dcterms:modified xsi:type="dcterms:W3CDTF">2025-05-20T07:44:00Z</dcterms:modified>
</cp:coreProperties>
</file>